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B0" w:rsidRDefault="00196FB0" w:rsidP="00196FB0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Тихоненко Полина Андреевна</w:t>
      </w:r>
    </w:p>
    <w:p w:rsidR="00196FB0" w:rsidRDefault="00196FB0" w:rsidP="00196FB0">
      <w:pP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Преподаватель вуза</w:t>
      </w:r>
    </w:p>
    <w:p w:rsidR="00196FB0" w:rsidRDefault="00196FB0" w:rsidP="00196FB0">
      <w:pPr>
        <w:jc w:val="center"/>
        <w:rPr>
          <w:rFonts w:ascii="Verdana" w:hAnsi="Verdana" w:cs="Times New Roman"/>
        </w:rPr>
      </w:pPr>
    </w:p>
    <w:p w:rsidR="00196FB0" w:rsidRDefault="00196FB0" w:rsidP="00196FB0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12.03.1993 г.</w:t>
      </w:r>
    </w:p>
    <w:p w:rsidR="00196FB0" w:rsidRDefault="00196FB0" w:rsidP="00196FB0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196FB0" w:rsidRDefault="00196FB0" w:rsidP="00196FB0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замужем</w:t>
      </w:r>
    </w:p>
    <w:p w:rsidR="00196FB0" w:rsidRDefault="00196FB0" w:rsidP="00196FB0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196FB0" w:rsidRDefault="00196FB0" w:rsidP="00196FB0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196FB0" w:rsidRDefault="00196FB0" w:rsidP="00196FB0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196FB0" w:rsidRDefault="00196FB0" w:rsidP="00196FB0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196FB0" w:rsidRDefault="00196FB0" w:rsidP="00196FB0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– 2015 гг.,  Московский государственный университет им. М.В. Ломоносова,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Москва, социология, социолог</w:t>
      </w:r>
    </w:p>
    <w:p w:rsidR="00196FB0" w:rsidRDefault="00196FB0" w:rsidP="00196FB0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sz w:val="22"/>
        </w:rPr>
        <w:t>2015 – 2017гг., магистратура</w:t>
      </w:r>
    </w:p>
    <w:tbl>
      <w:tblPr>
        <w:tblW w:w="0" w:type="auto"/>
        <w:tblLook w:val="04A0"/>
      </w:tblPr>
      <w:tblGrid>
        <w:gridCol w:w="2879"/>
        <w:gridCol w:w="6692"/>
      </w:tblGrid>
      <w:tr w:rsidR="00196FB0" w:rsidTr="00196FB0">
        <w:tc>
          <w:tcPr>
            <w:tcW w:w="2943" w:type="dxa"/>
            <w:hideMark/>
          </w:tcPr>
          <w:p w:rsidR="00196FB0" w:rsidRDefault="00196FB0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02.10.2017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196FB0" w:rsidRDefault="00196FB0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«РГСУ», г. Москва, образовательная деятельность</w:t>
            </w:r>
          </w:p>
          <w:p w:rsidR="00196FB0" w:rsidRDefault="00196FB0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196FB0" w:rsidRDefault="00196FB0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преподаватель кафедры «Общий менеджмент»</w:t>
      </w:r>
    </w:p>
    <w:p w:rsidR="00196FB0" w:rsidRDefault="00196FB0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196FB0" w:rsidRDefault="00196FB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и проведение лекций по дисциплинам: «Теория организации», «Социология».</w:t>
      </w:r>
    </w:p>
    <w:p w:rsidR="00196FB0" w:rsidRDefault="00196FB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практических занятий.</w:t>
      </w:r>
    </w:p>
    <w:p w:rsidR="00196FB0" w:rsidRDefault="00196FB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методических материалов к практикумам, кейсов, деловых игр, улучшающих усвоение студентами теории.</w:t>
      </w:r>
    </w:p>
    <w:p w:rsidR="00196FB0" w:rsidRDefault="00196FB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дополнительных консультаций перед сдачей экзаменов, проведение зачетов и экзаменов.</w:t>
      </w:r>
    </w:p>
    <w:p w:rsidR="00196FB0" w:rsidRDefault="00196FB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журналов, ведомостей, отчетов.</w:t>
      </w:r>
    </w:p>
    <w:p w:rsidR="00196FB0" w:rsidRDefault="00196FB0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196FB0" w:rsidRDefault="00196FB0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Параллельно учусь в аспирантуре заочно.</w:t>
      </w:r>
    </w:p>
    <w:p w:rsidR="00196FB0" w:rsidRDefault="00196FB0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заработная плата.</w:t>
      </w:r>
    </w:p>
    <w:p w:rsidR="00196FB0" w:rsidRDefault="00196FB0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196FB0" w:rsidRDefault="00196FB0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96FB0" w:rsidRDefault="00196FB0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196FB0" w:rsidRDefault="00196FB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разговорный.</w:t>
      </w:r>
    </w:p>
    <w:p w:rsidR="00196FB0" w:rsidRDefault="00196FB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196FB0" w:rsidRDefault="00196FB0">
      <w:pPr>
        <w:pStyle w:val="a3"/>
        <w:rPr>
          <w:rFonts w:ascii="Verdana" w:hAnsi="Verdana" w:cs="Times New Roman"/>
          <w:sz w:val="22"/>
          <w:szCs w:val="22"/>
        </w:rPr>
      </w:pPr>
    </w:p>
    <w:p w:rsidR="00196FB0" w:rsidRDefault="00196FB0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196FB0" w:rsidRDefault="00196FB0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Навык организации учебного процесса.</w:t>
      </w:r>
    </w:p>
    <w:p w:rsidR="00196FB0" w:rsidRDefault="00196FB0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методологии обучения взрослых.</w:t>
      </w:r>
    </w:p>
    <w:p w:rsidR="00196FB0" w:rsidRDefault="00196FB0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разработки различных форм проведения практических занятий, в том числе с применением игрового моделирования, кейсов.</w:t>
      </w:r>
    </w:p>
    <w:p w:rsidR="00196FB0" w:rsidRDefault="00196FB0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ведения отчетности.</w:t>
      </w:r>
    </w:p>
    <w:p w:rsidR="00196FB0" w:rsidRDefault="00196FB0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196FB0" w:rsidRDefault="00196FB0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196FB0" w:rsidRDefault="00196FB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Организованность, логическое мышление, системность, высокий уровень обучаемости, мотивация на развитие и профессиональное совершенствование.</w:t>
      </w:r>
    </w:p>
    <w:p w:rsidR="00196FB0" w:rsidRDefault="00196FB0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196FB0" w:rsidRDefault="00196FB0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196FB0" w:rsidRDefault="00196FB0">
      <w:pPr>
        <w:pStyle w:val="a3"/>
        <w:spacing w:after="360"/>
        <w:rPr>
          <w:rFonts w:ascii="Verdana" w:hAnsi="Verdana" w:cs="Times New Roman"/>
          <w:szCs w:val="28"/>
        </w:rPr>
      </w:pPr>
      <w:r>
        <w:rPr>
          <w:rFonts w:ascii="Verdana" w:hAnsi="Verdana" w:cs="Times New Roman"/>
          <w:szCs w:val="28"/>
        </w:rPr>
        <w:t>предоставлю по требованию</w:t>
      </w:r>
    </w:p>
    <w:p w:rsidR="00196FB0" w:rsidRDefault="00196FB0">
      <w:pPr>
        <w:pStyle w:val="a3"/>
        <w:rPr>
          <w:rFonts w:ascii="Verdana" w:hAnsi="Verdana" w:cs="Times New Roman"/>
        </w:rPr>
      </w:pPr>
    </w:p>
    <w:p w:rsidR="00196FB0" w:rsidRDefault="00196FB0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45 000 рублей.</w:t>
      </w:r>
    </w:p>
    <w:p w:rsidR="00196FB0" w:rsidRDefault="00196FB0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196FB0"/>
    <w:sectPr w:rsidR="001B7466" w:rsidSect="000F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9B0"/>
    <w:multiLevelType w:val="hybridMultilevel"/>
    <w:tmpl w:val="4016F778"/>
    <w:lvl w:ilvl="0" w:tplc="49547A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D6AE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B0"/>
    <w:rsid w:val="000F5684"/>
    <w:rsid w:val="00196FB0"/>
    <w:rsid w:val="002957AD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6FB0"/>
    <w:pPr>
      <w:spacing w:after="120"/>
    </w:pPr>
  </w:style>
  <w:style w:type="character" w:customStyle="1" w:styleId="a4">
    <w:name w:val="Основной текст Знак"/>
    <w:basedOn w:val="a0"/>
    <w:link w:val="a3"/>
    <w:rsid w:val="00196FB0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196FB0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2018-12-03T09:57:00Z</dcterms:created>
  <dcterms:modified xsi:type="dcterms:W3CDTF">2018-12-03T09:58:00Z</dcterms:modified>
</cp:coreProperties>
</file>